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60D" w:rsidRPr="00D605D1" w:rsidRDefault="0094660D" w:rsidP="0094660D">
      <w:pPr>
        <w:rPr>
          <w:b/>
          <w:lang w:val="en-NZ"/>
        </w:rPr>
      </w:pPr>
      <w:r w:rsidRPr="00D605D1">
        <w:rPr>
          <w:b/>
          <w:lang w:val="en-NZ"/>
        </w:rPr>
        <w:t>1.1 Transport</w:t>
      </w:r>
    </w:p>
    <w:p w:rsidR="0094660D" w:rsidRPr="00D605D1" w:rsidRDefault="0094660D" w:rsidP="0094660D">
      <w:pPr>
        <w:rPr>
          <w:lang w:val="en-NZ"/>
        </w:rPr>
      </w:pPr>
      <w:r w:rsidRPr="00D605D1">
        <w:rPr>
          <w:lang w:val="en-NZ"/>
        </w:rPr>
        <w:t>The Landlord and the Tenant will cooperate with each other</w:t>
      </w:r>
      <w:r>
        <w:rPr>
          <w:lang w:val="en-NZ"/>
        </w:rPr>
        <w:t xml:space="preserve"> and</w:t>
      </w:r>
      <w:r w:rsidRPr="00D605D1">
        <w:rPr>
          <w:lang w:val="en-NZ"/>
        </w:rPr>
        <w:t xml:space="preserve"> </w:t>
      </w:r>
      <w:r w:rsidRPr="00D605D1">
        <w:rPr>
          <w:color w:val="FFFFFF"/>
          <w:highlight w:val="red"/>
          <w:lang w:val="en-NZ"/>
        </w:rPr>
        <w:t>[must/</w:t>
      </w:r>
      <w:r>
        <w:rPr>
          <w:color w:val="FFFFFF"/>
          <w:highlight w:val="red"/>
          <w:lang w:val="en-NZ"/>
        </w:rPr>
        <w:t xml:space="preserve">must </w:t>
      </w:r>
      <w:r w:rsidRPr="00D605D1">
        <w:rPr>
          <w:color w:val="FFFFFF"/>
          <w:highlight w:val="red"/>
          <w:lang w:val="en-NZ"/>
        </w:rPr>
        <w:t>use reasonable endeavours]</w:t>
      </w:r>
      <w:r w:rsidRPr="00D605D1">
        <w:rPr>
          <w:lang w:val="en-NZ"/>
        </w:rPr>
        <w:t xml:space="preserve"> to:</w:t>
      </w:r>
    </w:p>
    <w:p w:rsidR="0094660D" w:rsidRPr="00D605D1" w:rsidRDefault="0094660D" w:rsidP="0094660D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>prioritise spaces for:</w:t>
      </w:r>
    </w:p>
    <w:p w:rsidR="0094660D" w:rsidRPr="00D605D1" w:rsidRDefault="0094660D" w:rsidP="0094660D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>on-site bicycle storage racks;</w:t>
      </w:r>
    </w:p>
    <w:p w:rsidR="0094660D" w:rsidRPr="00D605D1" w:rsidRDefault="0094660D" w:rsidP="0094660D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>showers and changing facilities for cyclists; and</w:t>
      </w:r>
    </w:p>
    <w:p w:rsidR="0094660D" w:rsidRPr="00D605D1" w:rsidRDefault="0094660D" w:rsidP="0094660D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>small cars, mopeds or motorbikes;</w:t>
      </w:r>
    </w:p>
    <w:p w:rsidR="00BC2E13" w:rsidRDefault="0094660D" w:rsidP="0094660D">
      <w:pPr>
        <w:pStyle w:val="PFParaNumLevel5"/>
        <w:rPr>
          <w:lang w:val="en-NZ"/>
        </w:rPr>
      </w:pPr>
      <w:r w:rsidRPr="00D605D1">
        <w:rPr>
          <w:lang w:val="en-NZ"/>
        </w:rPr>
        <w:t>develop an Alternative Transport Program</w:t>
      </w:r>
      <w:r>
        <w:rPr>
          <w:lang w:val="en-NZ"/>
        </w:rPr>
        <w:t>me</w:t>
      </w:r>
      <w:r w:rsidRPr="00D605D1">
        <w:rPr>
          <w:lang w:val="en-NZ"/>
        </w:rPr>
        <w:t>; and</w:t>
      </w:r>
    </w:p>
    <w:p w:rsidR="00225DA8" w:rsidRPr="00BC2E13" w:rsidRDefault="0094660D" w:rsidP="0094660D">
      <w:pPr>
        <w:pStyle w:val="PFParaNumLevel5"/>
        <w:rPr>
          <w:lang w:val="en-NZ"/>
        </w:rPr>
      </w:pPr>
      <w:bookmarkStart w:id="0" w:name="_GoBack"/>
      <w:bookmarkEnd w:id="0"/>
      <w:proofErr w:type="gramStart"/>
      <w:r w:rsidRPr="00BC2E13">
        <w:rPr>
          <w:lang w:val="en-NZ"/>
        </w:rPr>
        <w:t>undertake</w:t>
      </w:r>
      <w:proofErr w:type="gramEnd"/>
      <w:r w:rsidRPr="00BC2E13">
        <w:rPr>
          <w:lang w:val="en-NZ"/>
        </w:rPr>
        <w:t xml:space="preserve"> transport modes surveys that assess the transport of the building’s regular occupants.</w:t>
      </w:r>
    </w:p>
    <w:sectPr w:rsidR="00225DA8" w:rsidRPr="00BC2E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15023"/>
    <w:rsid w:val="005326A0"/>
    <w:rsid w:val="00573535"/>
    <w:rsid w:val="0058680E"/>
    <w:rsid w:val="005E5E30"/>
    <w:rsid w:val="005E6BCA"/>
    <w:rsid w:val="005F2D1B"/>
    <w:rsid w:val="00615CD4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4660D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6160F"/>
    <w:rsid w:val="00AA470A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C2E13"/>
    <w:rsid w:val="00BD7DD3"/>
    <w:rsid w:val="00BF26CA"/>
    <w:rsid w:val="00BF2B96"/>
    <w:rsid w:val="00C46D4E"/>
    <w:rsid w:val="00C52E81"/>
    <w:rsid w:val="00C624B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A1043"/>
    <w:rsid w:val="00DA6844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2015-06-19T03:43:00Z</dcterms:created>
  <dcterms:modified xsi:type="dcterms:W3CDTF">2015-06-19T04:34:00Z</dcterms:modified>
</cp:coreProperties>
</file>